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45ED81" w14:textId="3FAE34CC" w:rsidR="00745528" w:rsidRDefault="00745528">
      <w:r>
        <w:t>Na obiektach Uniwersytetu Łódzkiego jest zapotrzebowanie na wykonanie inwentaryzacji oznaczenia  kabli zasilających:</w:t>
      </w:r>
    </w:p>
    <w:p w14:paraId="37F2A758" w14:textId="1E8C2ECC" w:rsidR="00745528" w:rsidRDefault="00745528">
      <w:r>
        <w:t>- Wydział Zarządzania, ul. Jana Matejki 26</w:t>
      </w:r>
    </w:p>
    <w:p w14:paraId="4748C424" w14:textId="47137A47" w:rsidR="00745528" w:rsidRDefault="00745528">
      <w:r>
        <w:t>-  Fizyki i Informatyki Stosowanej, ul. Pomorska 149/153</w:t>
      </w:r>
    </w:p>
    <w:p w14:paraId="38301A34" w14:textId="6A32F52F" w:rsidR="00745528" w:rsidRDefault="00745528">
      <w:r>
        <w:t>- Wydział Chemii ul. Pomorska 163/165</w:t>
      </w:r>
    </w:p>
    <w:p w14:paraId="3247669E" w14:textId="36A1A4C9" w:rsidR="00745528" w:rsidRDefault="00745528">
      <w:r>
        <w:t>- Liceum UŁ ul. Pomorska 161</w:t>
      </w:r>
    </w:p>
    <w:p w14:paraId="33CFCADB" w14:textId="48947CF8" w:rsidR="00745528" w:rsidRDefault="00745528">
      <w:r>
        <w:t>W rozdzielniach nN w powyżej opisanych obiektach jest brak opisów kabli</w:t>
      </w:r>
      <w:r w:rsidR="00446B5C">
        <w:t xml:space="preserve"> lokalizacja poszczególnych punktów zasilania jest niemożliwa. </w:t>
      </w:r>
      <w:r>
        <w:t>Należy wykonać lokalizacje kabli, wykonanie dokładnych opisów od miejsca zasilania. Oznaczenie kabli powinno zawierać informację skąd jest zasilany i gdzie jest wprowadzony oraz oznaczony przekrój.</w:t>
      </w:r>
      <w:r w:rsidR="00446B5C">
        <w:t xml:space="preserve"> Kable nieczynne należy oznaczyć o wyłączeniu z eksploatacji.</w:t>
      </w:r>
      <w:r>
        <w:t xml:space="preserve"> Prace te będą się wiązały z wyłączeniami obiekt</w:t>
      </w:r>
      <w:r w:rsidR="00446B5C">
        <w:t>ów</w:t>
      </w:r>
      <w:r>
        <w:t xml:space="preserve"> więc należy to uwzględnić i dostosować termin wyłączeń z Administracją budynków. </w:t>
      </w:r>
      <w:r w:rsidR="00446B5C">
        <w:t xml:space="preserve">Proszę o przedstawienie oferty na wykonanie prac, w przypadku chęci zapoznania się z obiektem przed podjęciem zlecenia możliwa jest wizja lokalna przed wcześniejszym uzgodnieniem terminu. </w:t>
      </w:r>
      <w:r w:rsidR="00A974E3">
        <w:t xml:space="preserve">Termin wykonania prac to 30 dni od podpisania umowy lub zlecenia. </w:t>
      </w:r>
    </w:p>
    <w:p w14:paraId="7D2BA81B" w14:textId="77777777" w:rsidR="006A3AA5" w:rsidRDefault="006A3AA5"/>
    <w:p w14:paraId="524CE926" w14:textId="1FB78CF1" w:rsidR="006A3AA5" w:rsidRDefault="006A3AA5">
      <w:r>
        <w:rPr>
          <w:noProof/>
        </w:rPr>
        <w:drawing>
          <wp:inline distT="0" distB="0" distL="0" distR="0" wp14:anchorId="5753942F" wp14:editId="293635B8">
            <wp:extent cx="5753100" cy="3185160"/>
            <wp:effectExtent l="0" t="0" r="0" b="0"/>
            <wp:docPr id="80127426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18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A3AA5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6A2166" w14:textId="77777777" w:rsidR="00D646F6" w:rsidRDefault="00D646F6" w:rsidP="001975EF">
      <w:pPr>
        <w:spacing w:after="0" w:line="240" w:lineRule="auto"/>
      </w:pPr>
      <w:r>
        <w:separator/>
      </w:r>
    </w:p>
  </w:endnote>
  <w:endnote w:type="continuationSeparator" w:id="0">
    <w:p w14:paraId="75D05B92" w14:textId="77777777" w:rsidR="00D646F6" w:rsidRDefault="00D646F6" w:rsidP="001975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7DA9B9" w14:textId="77777777" w:rsidR="001975EF" w:rsidRDefault="001975EF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A2DD58" w14:textId="77777777" w:rsidR="001975EF" w:rsidRDefault="001975EF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36F48E" w14:textId="77777777" w:rsidR="001975EF" w:rsidRDefault="001975E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F44874" w14:textId="77777777" w:rsidR="00D646F6" w:rsidRDefault="00D646F6" w:rsidP="001975EF">
      <w:pPr>
        <w:spacing w:after="0" w:line="240" w:lineRule="auto"/>
      </w:pPr>
      <w:r>
        <w:separator/>
      </w:r>
    </w:p>
  </w:footnote>
  <w:footnote w:type="continuationSeparator" w:id="0">
    <w:p w14:paraId="74AB13F3" w14:textId="77777777" w:rsidR="00D646F6" w:rsidRDefault="00D646F6" w:rsidP="001975E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0C0976" w14:textId="77777777" w:rsidR="001975EF" w:rsidRDefault="001975EF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D83DD4" w14:textId="0E34023F" w:rsidR="001975EF" w:rsidRDefault="001975EF" w:rsidP="001975EF">
    <w:pPr>
      <w:pStyle w:val="Nagwek"/>
      <w:jc w:val="center"/>
    </w:pPr>
    <w:r>
      <w:t>Nr sprawy: ZO-3/CURI/UŁ/2026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43632" w14:textId="77777777" w:rsidR="001975EF" w:rsidRDefault="001975EF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5528"/>
    <w:rsid w:val="00073623"/>
    <w:rsid w:val="001975EF"/>
    <w:rsid w:val="001C49B7"/>
    <w:rsid w:val="00446B5C"/>
    <w:rsid w:val="00535FC1"/>
    <w:rsid w:val="006A3AA5"/>
    <w:rsid w:val="00715013"/>
    <w:rsid w:val="00745528"/>
    <w:rsid w:val="007C3DF0"/>
    <w:rsid w:val="00A974E3"/>
    <w:rsid w:val="00CC078B"/>
    <w:rsid w:val="00D646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E935CE"/>
  <w15:chartTrackingRefBased/>
  <w15:docId w15:val="{CC7CBC9D-E531-4870-9417-1C606AE1C5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74552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4552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4552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4552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4552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4552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4552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4552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4552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4552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4552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4552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45528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45528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4552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4552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4552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4552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4552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4552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4552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4552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4552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45528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4552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45528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4552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45528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45528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1975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975EF"/>
  </w:style>
  <w:style w:type="paragraph" w:styleId="Stopka">
    <w:name w:val="footer"/>
    <w:basedOn w:val="Normalny"/>
    <w:link w:val="StopkaZnak"/>
    <w:uiPriority w:val="99"/>
    <w:unhideWhenUsed/>
    <w:rsid w:val="001975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975E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144</Words>
  <Characters>916</Characters>
  <Application>Microsoft Office Word</Application>
  <DocSecurity>0</DocSecurity>
  <Lines>18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Patryk Osiński</dc:creator>
  <cp:keywords/>
  <dc:description/>
  <cp:lastModifiedBy>Sławomir Jaroszczak</cp:lastModifiedBy>
  <cp:revision>6</cp:revision>
  <dcterms:created xsi:type="dcterms:W3CDTF">2026-03-17T05:56:00Z</dcterms:created>
  <dcterms:modified xsi:type="dcterms:W3CDTF">2026-03-17T11:18:00Z</dcterms:modified>
</cp:coreProperties>
</file>